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1B62" w14:textId="77777777" w:rsidR="0030296F" w:rsidRPr="00AF41B9" w:rsidRDefault="0030296F" w:rsidP="0030296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58107930"/>
      <w:r>
        <w:rPr>
          <w:rFonts w:ascii="Arial" w:hAnsi="Arial" w:cs="Arial"/>
          <w:b/>
          <w:bCs/>
          <w:sz w:val="28"/>
          <w:szCs w:val="28"/>
        </w:rPr>
        <w:t>DISCURSO</w:t>
      </w:r>
      <w:r w:rsidRPr="00AF41B9">
        <w:rPr>
          <w:rFonts w:ascii="Arial" w:hAnsi="Arial" w:cs="Arial"/>
          <w:b/>
          <w:bCs/>
          <w:sz w:val="28"/>
          <w:szCs w:val="28"/>
        </w:rPr>
        <w:t xml:space="preserve"> DO EXCELENTÍSSIMO SENHOR GOVERNADOR DO ESTADO DO ACRE GLADSON CAMELI PARA </w:t>
      </w:r>
      <w:r>
        <w:rPr>
          <w:rFonts w:ascii="Arial" w:hAnsi="Arial" w:cs="Arial"/>
          <w:b/>
          <w:bCs/>
          <w:sz w:val="28"/>
          <w:szCs w:val="28"/>
        </w:rPr>
        <w:t>SESSÃO DE</w:t>
      </w:r>
      <w:r w:rsidRPr="00AF41B9">
        <w:rPr>
          <w:rFonts w:ascii="Arial" w:hAnsi="Arial" w:cs="Arial"/>
          <w:b/>
          <w:bCs/>
          <w:sz w:val="28"/>
          <w:szCs w:val="28"/>
        </w:rPr>
        <w:t xml:space="preserve"> ABERTURA DO ANO </w:t>
      </w:r>
      <w:r>
        <w:rPr>
          <w:rFonts w:ascii="Arial" w:hAnsi="Arial" w:cs="Arial"/>
          <w:b/>
          <w:bCs/>
          <w:sz w:val="28"/>
          <w:szCs w:val="28"/>
        </w:rPr>
        <w:t xml:space="preserve">JUDICIÁRIO </w:t>
      </w:r>
      <w:r w:rsidRPr="00AF41B9">
        <w:rPr>
          <w:rFonts w:ascii="Arial" w:hAnsi="Arial" w:cs="Arial"/>
          <w:b/>
          <w:bCs/>
          <w:sz w:val="28"/>
          <w:szCs w:val="28"/>
        </w:rPr>
        <w:t>2024</w:t>
      </w:r>
    </w:p>
    <w:p w14:paraId="203C46FC" w14:textId="77777777" w:rsidR="0030296F" w:rsidRDefault="0030296F" w:rsidP="0030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7BF6DB" w14:textId="77777777" w:rsidR="0030296F" w:rsidRDefault="0030296F" w:rsidP="0030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BA0A13" w14:textId="77777777" w:rsid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4D213E90" w14:textId="77777777" w:rsidR="0030296F" w:rsidRDefault="007D400D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>BOM DIA A TODOS!</w:t>
      </w:r>
    </w:p>
    <w:p w14:paraId="0F69F4FB" w14:textId="77777777" w:rsidR="007D400D" w:rsidRDefault="007D400D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6EE7EC6A" w14:textId="57553180" w:rsidR="0030296F" w:rsidRPr="0030296F" w:rsidRDefault="0030296F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QUERO SAUDAR EM PRIMEIRO LUGAR A PRESIDENTE DO TRIBUNAL DE JUSTIÇA DO ACRE DESEMBARGADORA REGINA FERRARI E DEMAIS DESEMBARGADORES E DESEMBARGADORAS DESSA CORTE. SAÚDO AINDA TODOS OS PARLAMENTARES, ADVOGADOS</w:t>
      </w:r>
      <w:r w:rsidR="007D400D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, 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JURISTAS</w:t>
      </w:r>
      <w:r w:rsidR="005A131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, </w:t>
      </w:r>
      <w:r w:rsidR="007D400D"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JORNALISTAS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</w:t>
      </w:r>
      <w:r w:rsidR="005A131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E SERVIDORES 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QUE PRESTIGIAM ESSE IMPORTANTE MOMENTO PARA A VIDA SOCIAL E DEMOCRÁTICA DO NOSSO ESTADO.</w:t>
      </w:r>
    </w:p>
    <w:p w14:paraId="5265974B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1E69EA98" w14:textId="77777777" w:rsidR="0030296F" w:rsidRPr="0030296F" w:rsidRDefault="0030296F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SENHORAS E SENHORES, NESSE MEU BREVE PRONUNCIAMENTO PARA A ABERTURA DOS TRABALHOS DO ANO JUDICIÁRIO DE 2024 QUERO DESTACAR A IMPORTÂNCIA DA UNIÃO ENTRE TODOS OS PODERES CONSTITUÍDOS DO ACRE. DURANTE ESSES CINCO ANOS QUE 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lastRenderedPageBreak/>
        <w:t>ESTOU GOVERNADOR TENHO</w:t>
      </w:r>
      <w:r w:rsidR="007D400D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REAFIRMADO MEU COMPROMISSO </w:t>
      </w:r>
      <w:r w:rsidR="00CB11E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E APOIO 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PARA CUMPRIRMOS O NOSSO PROPÓSITO DE GERARMOS BEM-ESTAR SOCIAL E CIDADANIA PARA A NOSSA POPULAÇÃO.</w:t>
      </w:r>
    </w:p>
    <w:p w14:paraId="60599498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67A68114" w14:textId="77777777" w:rsidR="0030296F" w:rsidRPr="0030296F" w:rsidRDefault="0030296F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A UNIÃO ENTRE AS NOSSAS INSTITUIÇÕES COM O PROPÓSITO DE LEVAR BENEFÍCIOS ÀS PESSOAS É UM INSTRUMENTO PODEROSO PARA TRANSFORMAR A NOSSA SOCIEDADE. O RESPEITO A TODAS AS DIVERSIDADES QUE FORMAM O CONJUNTO DO POVO ACREANO É ESSENCIAL SE QUISERMOS CONSTRUIR UM ESTADO INCLUSIVO.</w:t>
      </w:r>
    </w:p>
    <w:p w14:paraId="79B2D1C0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5C25ABC2" w14:textId="77777777" w:rsidR="0030296F" w:rsidRPr="0030296F" w:rsidRDefault="0030296F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GOSTARIA DE LEMBRAR QUE EM RECENTE PRONUNCIAMENTO QUE FIZ NA NOSSA ASSEMBLEIA LEGISLATIVA DESTAQUEI A GRATIDÃO COMO UM SENTIMENTO CAPAZ DE DESPERTAR O RECONHECIMENTO PELO SERVIÇO QUE TODOS OS ENTES PÚBLICOS PRESTAM. TEM UM DITADO</w:t>
      </w:r>
      <w:r w:rsidR="00CB11E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QUE MEUS PAIS ,E </w:t>
      </w:r>
      <w:r w:rsidR="00CB11E4">
        <w:rPr>
          <w:rFonts w:ascii="Arial" w:eastAsia="Times New Roman" w:hAnsi="Arial" w:cs="Arial"/>
          <w:b/>
          <w:bCs/>
          <w:sz w:val="36"/>
          <w:szCs w:val="36"/>
          <w:lang w:eastAsia="pt-BR"/>
        </w:rPr>
        <w:lastRenderedPageBreak/>
        <w:t xml:space="preserve">ENSINARAM: 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UMA ANDORINHA S</w:t>
      </w:r>
      <w:r w:rsidR="00CB11E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Ó 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NÃO FAZ VERÃO. </w:t>
      </w:r>
    </w:p>
    <w:p w14:paraId="2C3B18CE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72335CD1" w14:textId="77777777" w:rsidR="0030296F" w:rsidRPr="0030296F" w:rsidRDefault="0030296F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ASSIM QUERO DIZER QUE A GRATIDÃO E A UNIÃO ANDAM JUNTAS. SE EU COMO GOVERNADOR RECONHEÇO E AGRADEÇO OS SERVIÇOS PRESTADOS PELOS NOSSO LEGISLATIVO E POR ESTE PODER JUDICIÁRIO ESTOU CRIANDO PONTES PARA A UNIÃO COM </w:t>
      </w:r>
      <w:r w:rsidR="00C362E7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PODER 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EXECUTIVO. </w:t>
      </w:r>
    </w:p>
    <w:p w14:paraId="377CB0CB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459720C1" w14:textId="77777777" w:rsidR="0030296F" w:rsidRPr="0030296F" w:rsidRDefault="0030296F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SÓ ATRAVÉS DA UNIÃO PODEREMOS VENCER OS IMENSOS DESAFIOS QUE ENFRENTAMOS NOS DIAS DE HOJE. PRECISAMOS GERAR OPORTUNIDADES PARA A NOSSA POPULAÇÃO PARA QUE AS FAMÍLIAS ACREANAS VIVAM COM DIGNIDADE. AS NOSSAS CRIANÇAS E JOVENS PRECISAM DE UMA FORMAÇÃO EDUCACIONAL ADEQUADA PARA QUE POSSAM ESCAPAR DAS TENTAÇÕES DO MUNDO DO CRIME QUE LOTAM AS NOSSAS 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lastRenderedPageBreak/>
        <w:t>INSTITUIÇÕES CORRECIONAIS E SOBRECARREGAM O SISTEMA JUDICIÁRIO.</w:t>
      </w:r>
    </w:p>
    <w:p w14:paraId="51D0711E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4490600B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 </w:t>
      </w:r>
      <w:r w:rsidR="00FB79E5">
        <w:rPr>
          <w:rFonts w:ascii="Arial" w:eastAsia="Times New Roman" w:hAnsi="Arial" w:cs="Arial"/>
          <w:b/>
          <w:bCs/>
          <w:sz w:val="36"/>
          <w:szCs w:val="36"/>
          <w:lang w:eastAsia="pt-BR"/>
        </w:rPr>
        <w:tab/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É NESSE SENTIDO QUE QUERO DESTACAR QUE O NOSSO GOVERNO RENOVOU O SEU QUADRO DE SERVIDORES CONTRATANDO DE MANEIRA DEFINITIVA MILHARES DE NOVOS FUNCIONÁRIOS</w:t>
      </w:r>
      <w:r w:rsidR="007F47D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, INCLUINDO QUASE 2 MIL NOVOS POLICIAIS PARA AS FORÇAS DE SEGURANÇA DO NOSSO ESTADO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.</w:t>
      </w:r>
    </w:p>
    <w:p w14:paraId="71C15F28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226C8795" w14:textId="77777777" w:rsidR="0030296F" w:rsidRPr="0030296F" w:rsidRDefault="0030296F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REALIZAMOS CONCURSOS PÚBLICOS E APROVEITAMOS PESSOAS DOS CADASTROS DE RESERVA, INCLUSIVE, DE CONCURSOS REALIZADOS POR OUTROS GOVERNOS. ISSO NAS MAIS DIVERSAS ÁREAS DA ADMINISTRAÇÃO PÚBLICA, NA SEGURANÇA, NA EDUCAÇÃO, NA FAZENDA E EM DIVERSOS OUTROS SETORES. SEMPRE COM O PROPÓSITO DE GERAR NOVAS OPORTUNIDADES E FORTALECER O NOSSO SERVIÇO PÚBLICO.</w:t>
      </w:r>
    </w:p>
    <w:p w14:paraId="389A10F5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098958D4" w14:textId="13AD3091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QUERO DIZER AOS SENHORES E SENHORAS QUE ISSO SÓ FOI POSSÍVEL GRAÇAS A UNIÃO DO NOSSO GOVERNO COM O LEGISLATIVO E O JUDICIÁRIO. QUERO LEMBRAR RAPIDAMENTE QUE ESSA UNIÃO PERMITIU QUE O EXECUTIVO E O JUDICIÁRIO ATRAVÉS DO TRIBUNAL DE JUSTIÇA REALIZASSEM VÁRIAS PARCERIAS QUE ESPERO QUE POSSAM CONTINUAR E SEREM AMPLIADAS.</w:t>
      </w:r>
    </w:p>
    <w:p w14:paraId="75217DFA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20EACC2B" w14:textId="762CE052" w:rsidR="00404384" w:rsidRDefault="005A131A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TEMOS COMO EXEMPLOS O </w:t>
      </w:r>
      <w:r w:rsidR="0030296F"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CENTRO DE ATENÇÃO À VÍTIMA NA VARA DE PROTEÇÃO A MULHER EM CRUZEIRO DO SUL</w:t>
      </w:r>
      <w:r w:rsidR="007F47D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;</w:t>
      </w:r>
      <w:r w:rsidR="0040438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A </w:t>
      </w:r>
      <w:r w:rsidR="0030296F"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MODERNIZAÇÃO DO PARQUE COMPUTACIONAL DO TRIBUNAL DE JUSTIÇA</w:t>
      </w:r>
      <w:r w:rsidR="007F47D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;</w:t>
      </w:r>
      <w:r w:rsidR="0030296F"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O </w:t>
      </w:r>
      <w:r w:rsidR="00067C03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APLICATIVO MULHER SEGURA, CUJO OBJETIVO</w:t>
      </w:r>
      <w:r w:rsidR="0040438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</w:t>
      </w:r>
      <w:r w:rsidR="00067C03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É ATENDER DE FORMA IMEDIATA A MULHER VÍTIMA DE VIOLÊNCIA DOMÉSTICA OU FAMILIAR</w:t>
      </w:r>
      <w:r w:rsidR="00BA7D8B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, COM MEDIDAS PROTETIVAS A SEU FAVOR</w:t>
      </w:r>
      <w:r w:rsidR="0040438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. </w:t>
      </w:r>
    </w:p>
    <w:p w14:paraId="6AA75A45" w14:textId="77777777" w:rsidR="000F0E05" w:rsidRDefault="000F0E05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313F024D" w14:textId="77777777" w:rsidR="0077278A" w:rsidRDefault="00404384" w:rsidP="0040438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O PROGAMA RADIOATIVO NOS PERMITIU </w:t>
      </w:r>
      <w:r w:rsidR="0077278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A INCLUSÃO DE</w:t>
      </w: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</w:t>
      </w:r>
      <w:r w:rsidR="0077278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JOVENS DO SISTEMA SOCIOEDUCATIVO VÍTIMAS DO TRABALHO INFANTIL E ESCRAVO E EM SITUAÇÃO DE VULNERABILIDADE SOCIAL.</w:t>
      </w:r>
    </w:p>
    <w:p w14:paraId="594819C4" w14:textId="77777777" w:rsidR="0077278A" w:rsidRDefault="00404384" w:rsidP="0040438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</w:t>
      </w:r>
    </w:p>
    <w:p w14:paraId="3E114D38" w14:textId="77777777" w:rsidR="00404384" w:rsidRDefault="0077278A" w:rsidP="0040438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JÁ, </w:t>
      </w:r>
      <w:r w:rsidR="0040438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O </w:t>
      </w:r>
      <w:r w:rsidR="00404384"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PROJETO ABRAÇO CIDADÃO</w:t>
      </w:r>
      <w:r w:rsidR="0040438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APOIA AS ENTIDADES TERAPÊUTICAS QUE ATENDEM MULHERES EM DROGADIÇÃO.</w:t>
      </w:r>
    </w:p>
    <w:p w14:paraId="38CC2F17" w14:textId="77777777" w:rsidR="00404384" w:rsidRDefault="00404384" w:rsidP="0040438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0C3765B7" w14:textId="0FDC5A31" w:rsidR="00404384" w:rsidRDefault="005A131A" w:rsidP="0040438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>PARTE D</w:t>
      </w:r>
      <w:r w:rsidR="0040438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ESSAS EXECUÇÕES FORAM FEITAS ATRAVÉS DE EMENDAS PARLAMENTARES </w:t>
      </w:r>
      <w:r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FEDERAIS E ESTADUAIS, </w:t>
      </w:r>
      <w:r w:rsidR="00404384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POR MEIO DE CONVÊNIO COM O GOVERNO DO ESTADO PERMITINDO TAMBÉM QUE O PODER JUDICIÁRIO ACREANO FOSSE DEVIDAMENTE AUXILIADO COM A CONTRATAÇÃO DE EQUIPES, SERVIÇOS GRÁFICOS E AQUISIÇÃO DE EQUIPAMENTOS. </w:t>
      </w:r>
    </w:p>
    <w:p w14:paraId="4445E796" w14:textId="77777777" w:rsidR="007F47DA" w:rsidRDefault="007F47DA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48D2319E" w14:textId="697D8B3C" w:rsidR="0030296F" w:rsidRPr="0030296F" w:rsidRDefault="0030296F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ESTABELECEMOS AINDA PARCERIAS NO INSTITUTO PENITENCIÁRIO, O IAPEN, E COM A SECRETARIA DE SEGURANÇA, DESTACANDO A PROMOÇÃO D</w:t>
      </w:r>
      <w:r w:rsidR="000F0E05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O PROGRAMA 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JUSTIÇA COMUNITÁRIA</w:t>
      </w:r>
      <w:r w:rsidR="005522D2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E TAMBÉM O APOIO AO PROJETO CIDADÃO, QUE ATRAVÉS DA SEASDHM REFORÇOU A EMISSÃO DE SEGUNDA VIA DE REGISTRO CIVIL ÀS FAMÌLIAS DAS CIDADES, VILAS E RIOS DO NOSSO ESTADO.</w:t>
      </w:r>
    </w:p>
    <w:p w14:paraId="42C66938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50BF559F" w14:textId="77777777" w:rsidR="0030296F" w:rsidRPr="0030296F" w:rsidRDefault="0030296F" w:rsidP="007F47DA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MAS</w:t>
      </w:r>
      <w:r w:rsidR="007F47D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,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CONSIDERO AINDA MAIS IMPORTANTE AS NOVAS PARCERIAS QUE PODEREMOS REALIZAR NESTE ANO QUE SE INICIA</w:t>
      </w:r>
      <w:r w:rsidR="00F76C6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, JÁ ANUNCIANDO AOS SENHORES QUE AINDA </w:t>
      </w:r>
      <w:r w:rsidR="0071505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N</w:t>
      </w:r>
      <w:r w:rsidR="00F76C6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ESTE MÊS</w:t>
      </w:r>
      <w:r w:rsidR="0071505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DE FEVEREIRO </w:t>
      </w:r>
      <w:r w:rsidR="00F76C6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PRETENDEMOS ASSINAR A ORDEM DE SERVIÇO PARA REFORMA E ADEQUAÇÃO DO FÓRUM DOS JUIZADOS CÍVEIS NA CIDADE DA JUSTIÇA</w:t>
      </w:r>
      <w:r w:rsidR="003B289C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 E IMPLANTAÇÃO DAO ESTACIONAMENTO COBERTO</w:t>
      </w:r>
      <w:r w:rsidR="00F76C6A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, AQUI EM RIO BRANCO.</w:t>
      </w:r>
    </w:p>
    <w:p w14:paraId="57448B27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7B9B4190" w14:textId="77777777" w:rsidR="0030296F" w:rsidRPr="0030296F" w:rsidRDefault="0030296F" w:rsidP="00FB79E5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PORTANTO QUERO ENCERRAR AS MINHAS PALAVRAS DEIXANDO UMA MENSAGEM DE UNIÃO E GRATIDÃO PARA QUE POSSAMOS HONRAR A MISSÃO QUE NOS FOI ATRIBUÍDA PELA POPULAÇÃO DO ACRE. DEIXO ABERTO OS CAMINHOS PARA O PERMANENTE DIÁLOGO ENTRE OS PODERES PARA QUE A DEMOCRACIA, A LIBERDADE E A PROSPERIDADE PREVALEÇAM COMO BASE DA NOSSA SOCIEDADE.</w:t>
      </w:r>
    </w:p>
    <w:p w14:paraId="0E2F2ED2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</w:p>
    <w:p w14:paraId="4323EB5B" w14:textId="77777777" w:rsidR="0030296F" w:rsidRPr="0030296F" w:rsidRDefault="0030296F" w:rsidP="0030296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QUE DEUS NOS PROTEJA E NOS </w:t>
      </w:r>
      <w:r w:rsidR="008A6053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ABENÇOE</w:t>
      </w:r>
      <w:r w:rsidRPr="0030296F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!</w:t>
      </w:r>
    </w:p>
    <w:bookmarkEnd w:id="0"/>
    <w:p w14:paraId="5408DD52" w14:textId="77777777" w:rsidR="003519EE" w:rsidRPr="0030296F" w:rsidRDefault="003519EE" w:rsidP="0030296F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sectPr w:rsidR="003519EE" w:rsidRPr="003029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1EFF" w14:textId="77777777" w:rsidR="006D20F1" w:rsidRDefault="006D20F1" w:rsidP="0030296F">
      <w:pPr>
        <w:spacing w:after="0" w:line="240" w:lineRule="auto"/>
      </w:pPr>
      <w:r>
        <w:separator/>
      </w:r>
    </w:p>
  </w:endnote>
  <w:endnote w:type="continuationSeparator" w:id="0">
    <w:p w14:paraId="38E7EAE4" w14:textId="77777777" w:rsidR="006D20F1" w:rsidRDefault="006D20F1" w:rsidP="0030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3074" w14:textId="77777777" w:rsidR="006D20F1" w:rsidRDefault="006D20F1" w:rsidP="0030296F">
      <w:pPr>
        <w:spacing w:after="0" w:line="240" w:lineRule="auto"/>
      </w:pPr>
      <w:r>
        <w:separator/>
      </w:r>
    </w:p>
  </w:footnote>
  <w:footnote w:type="continuationSeparator" w:id="0">
    <w:p w14:paraId="320CF35D" w14:textId="77777777" w:rsidR="006D20F1" w:rsidRDefault="006D20F1" w:rsidP="0030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603744"/>
      <w:docPartObj>
        <w:docPartGallery w:val="Page Numbers (Top of Page)"/>
        <w:docPartUnique/>
      </w:docPartObj>
    </w:sdtPr>
    <w:sdtEndPr/>
    <w:sdtContent>
      <w:p w14:paraId="37B47104" w14:textId="77777777" w:rsidR="0030296F" w:rsidRDefault="0030296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0694B" w14:textId="77777777" w:rsidR="0030296F" w:rsidRDefault="003029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6F"/>
    <w:rsid w:val="00067C03"/>
    <w:rsid w:val="000F0E05"/>
    <w:rsid w:val="00173D7E"/>
    <w:rsid w:val="0030296F"/>
    <w:rsid w:val="003519EE"/>
    <w:rsid w:val="003B289C"/>
    <w:rsid w:val="00404384"/>
    <w:rsid w:val="005249FB"/>
    <w:rsid w:val="005522D2"/>
    <w:rsid w:val="00572F42"/>
    <w:rsid w:val="005A131A"/>
    <w:rsid w:val="006D20F1"/>
    <w:rsid w:val="0071505A"/>
    <w:rsid w:val="0077278A"/>
    <w:rsid w:val="007D400D"/>
    <w:rsid w:val="007F47DA"/>
    <w:rsid w:val="008A6053"/>
    <w:rsid w:val="00BA7D8B"/>
    <w:rsid w:val="00C362E7"/>
    <w:rsid w:val="00CB11E4"/>
    <w:rsid w:val="00CD181B"/>
    <w:rsid w:val="00F76C6A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F2B9"/>
  <w15:chartTrackingRefBased/>
  <w15:docId w15:val="{CF820DC9-9502-4DB5-97ED-F1D09943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96F"/>
  </w:style>
  <w:style w:type="paragraph" w:styleId="Rodap">
    <w:name w:val="footer"/>
    <w:basedOn w:val="Normal"/>
    <w:link w:val="RodapChar"/>
    <w:uiPriority w:val="99"/>
    <w:unhideWhenUsed/>
    <w:rsid w:val="00302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silvania.pinheiro</dc:creator>
  <cp:keywords/>
  <dc:description/>
  <cp:lastModifiedBy>silvania pinheiro</cp:lastModifiedBy>
  <cp:revision>2</cp:revision>
  <dcterms:created xsi:type="dcterms:W3CDTF">2024-02-07T13:33:00Z</dcterms:created>
  <dcterms:modified xsi:type="dcterms:W3CDTF">2024-02-07T13:33:00Z</dcterms:modified>
</cp:coreProperties>
</file>